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6AC3" w14:textId="754B598D" w:rsidR="002238F0" w:rsidRPr="00816BEA" w:rsidRDefault="002238F0" w:rsidP="002238F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816BE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الجدول الدراسي لبرنامج حيوان/كيمياء للعام الجامعي للمستوى االرابع الفصل الدراسي الثاني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92"/>
        <w:gridCol w:w="1287"/>
        <w:gridCol w:w="1293"/>
        <w:gridCol w:w="1293"/>
        <w:gridCol w:w="1292"/>
        <w:gridCol w:w="1288"/>
        <w:gridCol w:w="1291"/>
        <w:gridCol w:w="1287"/>
        <w:gridCol w:w="1290"/>
        <w:gridCol w:w="1287"/>
      </w:tblGrid>
      <w:tr w:rsidR="002238F0" w14:paraId="148907FB" w14:textId="77777777" w:rsidTr="00361E09">
        <w:tc>
          <w:tcPr>
            <w:tcW w:w="12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B8E89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1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807F37D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8-9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4414D475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9-10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6E27625F" w14:textId="6B77DBC4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10-11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77F5B67E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11-12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2866F3D7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12-1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10A54085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1-2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2EA8F7BF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2-3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23353487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3-4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4B2CE639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4-5</w:t>
            </w:r>
          </w:p>
        </w:tc>
      </w:tr>
      <w:tr w:rsidR="002238F0" w14:paraId="5522F7E9" w14:textId="77777777" w:rsidTr="00361E09">
        <w:tc>
          <w:tcPr>
            <w:tcW w:w="12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03D18B" w14:textId="77777777" w:rsidR="002238F0" w:rsidRPr="00B46EC0" w:rsidRDefault="002238F0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1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58AA586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62FCF253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79E6C52C" w14:textId="77777777" w:rsidR="00F533DC" w:rsidRPr="00816BEA" w:rsidRDefault="00F533DC" w:rsidP="00F533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ميكانيكا التفاعلات العضوية</w:t>
            </w:r>
          </w:p>
          <w:p w14:paraId="1CE942AE" w14:textId="25273062" w:rsidR="002238F0" w:rsidRPr="00816BEA" w:rsidRDefault="00F533DC" w:rsidP="00F533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أ.د ياسر حسن م 2 شر ق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3BAFCF99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62BBF7DF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6021174D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7087D763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265ED8D1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1FB09A7A" w14:textId="77777777" w:rsidR="002238F0" w:rsidRPr="00816BEA" w:rsidRDefault="002238F0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F533DC" w14:paraId="1E0751F2" w14:textId="77777777" w:rsidTr="00361E09">
        <w:tc>
          <w:tcPr>
            <w:tcW w:w="12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8D8B53" w14:textId="77777777" w:rsidR="00F533DC" w:rsidRPr="00B46EC0" w:rsidRDefault="00F533DC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1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626B54A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7FE19532" w14:textId="77777777" w:rsidR="00F533DC" w:rsidRPr="00816BEA" w:rsidRDefault="00F533DC" w:rsidP="00F533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 نووية</w:t>
            </w:r>
          </w:p>
          <w:p w14:paraId="0C2596FA" w14:textId="77777777" w:rsidR="00F533DC" w:rsidRPr="00816BEA" w:rsidRDefault="00F533DC" w:rsidP="00F533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واشعاعية م 2</w:t>
            </w:r>
          </w:p>
          <w:p w14:paraId="16058BF6" w14:textId="191DB962" w:rsidR="00F533DC" w:rsidRPr="00816BEA" w:rsidRDefault="00F533DC" w:rsidP="00F533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شرق د/ سوسن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6DD7190E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CD781EB" w14:textId="77777777" w:rsidR="00F533DC" w:rsidRPr="00816BEA" w:rsidRDefault="00F533DC" w:rsidP="00F533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ميكانيكا التفاعلات</w:t>
            </w:r>
          </w:p>
          <w:p w14:paraId="605F5618" w14:textId="22A001B2" w:rsidR="00F533DC" w:rsidRPr="00816BEA" w:rsidRDefault="00F533DC" w:rsidP="00F533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العضوية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738616F5" w14:textId="77777777" w:rsidR="00F533DC" w:rsidRPr="00816BEA" w:rsidRDefault="00F533DC" w:rsidP="00F533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</w:t>
            </w:r>
          </w:p>
          <w:p w14:paraId="7A2BA445" w14:textId="77777777" w:rsidR="00F533DC" w:rsidRPr="00816BEA" w:rsidRDefault="00F533DC" w:rsidP="00F533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بلمرات</w:t>
            </w:r>
          </w:p>
          <w:p w14:paraId="4476B3B4" w14:textId="7749E13A" w:rsidR="00F533DC" w:rsidRPr="00816BEA" w:rsidRDefault="00F533DC" w:rsidP="00F533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فيزيائية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18D8EA31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549D1F8F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2AD08EE9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F533DC" w14:paraId="6427A51A" w14:textId="77777777" w:rsidTr="00361E09">
        <w:tc>
          <w:tcPr>
            <w:tcW w:w="12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DF6777" w14:textId="77777777" w:rsidR="00F533DC" w:rsidRPr="00B46EC0" w:rsidRDefault="00F533DC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1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A90FCB3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39D29DE" w14:textId="2F9764BD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علم الطفيليات 2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73E0CC0" w14:textId="69C80D02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فسيولوجي4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A51794E" w14:textId="20BDB53A" w:rsidR="00F533DC" w:rsidRPr="00816BEA" w:rsidRDefault="00F533DC" w:rsidP="00F533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مشروع تخرج</w:t>
            </w:r>
          </w:p>
          <w:p w14:paraId="24C0F775" w14:textId="62A7688B" w:rsidR="00F533DC" w:rsidRPr="00816BEA" w:rsidRDefault="00F533DC" w:rsidP="00F533D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2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19E21507" w14:textId="60EE8051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ك مبيدات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114D7900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F533DC" w14:paraId="408E19D0" w14:textId="77777777" w:rsidTr="00361E09">
        <w:tc>
          <w:tcPr>
            <w:tcW w:w="12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5C7CF" w14:textId="77777777" w:rsidR="00F533DC" w:rsidRPr="00B46EC0" w:rsidRDefault="00F533DC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6B6BCDC" w14:textId="7631BCEB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فسيولوجي 4 أ. د. / أسامة م2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8C1A307" w14:textId="6C08E635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بيولوجيا جزيئية ا.د/ مجدي م2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6BF4FE4" w14:textId="1DC76B2A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علم الطفيليات 2 أ.د عبد العظيم م 1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3E4640E" w14:textId="112649C8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بيولوجيا جزيئية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7BDF4CB1" w14:textId="77777777" w:rsidR="00F533DC" w:rsidRPr="00816BEA" w:rsidRDefault="00F533DC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816BEA" w14:paraId="022E81F1" w14:textId="77777777" w:rsidTr="00361E09">
        <w:tc>
          <w:tcPr>
            <w:tcW w:w="12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810F9D" w14:textId="77777777" w:rsidR="00816BEA" w:rsidRPr="00B46EC0" w:rsidRDefault="00816BEA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1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040C5B7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0FEDC27E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8517239" w14:textId="77777777" w:rsidR="00361E09" w:rsidRDefault="00816BEA" w:rsidP="00361E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كيمياء أنسجة</w:t>
            </w:r>
          </w:p>
          <w:p w14:paraId="147E6AFB" w14:textId="50DAE35E" w:rsidR="00361E09" w:rsidRDefault="00816BEA" w:rsidP="00361E0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 xml:space="preserve"> أ.د./ </w:t>
            </w:r>
            <w:r w:rsidR="00361E09" w:rsidRPr="00816BEA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>منا</w:t>
            </w:r>
            <w:r w:rsidR="00361E09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>ل+</w:t>
            </w:r>
            <w:r w:rsidR="00361E09" w:rsidRPr="00816BEA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 xml:space="preserve"> ا</w:t>
            </w:r>
            <w:r w:rsidR="00361E09">
              <w:rPr>
                <w:rFonts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</w:rPr>
              <w:t xml:space="preserve">.د/ </w:t>
            </w: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مروة</w:t>
            </w:r>
          </w:p>
          <w:p w14:paraId="6F4128A6" w14:textId="6797F62E" w:rsidR="00816BEA" w:rsidRPr="00361E09" w:rsidRDefault="00816BEA" w:rsidP="00361E0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1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3B93636" w14:textId="6176FB4C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كيمياء أنسجة</w:t>
            </w: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53619BAB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629DD818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  <w:bottom w:val="single" w:sz="24" w:space="0" w:color="auto"/>
            </w:tcBorders>
          </w:tcPr>
          <w:p w14:paraId="5C77FCEA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816BEA" w14:paraId="5BF8399B" w14:textId="77777777" w:rsidTr="00361E09">
        <w:tc>
          <w:tcPr>
            <w:tcW w:w="12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3BA15D" w14:textId="77777777" w:rsidR="00816BEA" w:rsidRPr="00B46EC0" w:rsidRDefault="00816BEA" w:rsidP="00C77F9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46EC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06D66927" w14:textId="77777777" w:rsidR="00816BEA" w:rsidRPr="00816BEA" w:rsidRDefault="00816BEA" w:rsidP="00816BE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 البلمرات الفيزيائية</w:t>
            </w:r>
          </w:p>
          <w:p w14:paraId="36E88ADA" w14:textId="5357D6F0" w:rsidR="00816BEA" w:rsidRPr="00816BEA" w:rsidRDefault="00816BEA" w:rsidP="00816B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المتقدمة أ.د حنفي م 1 شرق</w:t>
            </w:r>
          </w:p>
        </w:tc>
        <w:tc>
          <w:tcPr>
            <w:tcW w:w="1295" w:type="dxa"/>
            <w:tcBorders>
              <w:top w:val="single" w:sz="24" w:space="0" w:color="auto"/>
            </w:tcBorders>
          </w:tcPr>
          <w:p w14:paraId="12239FC5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</w:tcBorders>
          </w:tcPr>
          <w:p w14:paraId="0CA4B532" w14:textId="77777777" w:rsidR="00816BEA" w:rsidRPr="00816BEA" w:rsidRDefault="00816BEA" w:rsidP="000066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ك المبيدات د دعاء</w:t>
            </w:r>
          </w:p>
          <w:p w14:paraId="7BB5027C" w14:textId="25C7F8A3" w:rsidR="00816BEA" w:rsidRPr="00816BEA" w:rsidRDefault="00816BEA" w:rsidP="00816B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م 2 شر ق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</w:tcBorders>
          </w:tcPr>
          <w:p w14:paraId="63DF231B" w14:textId="6BDD8FA0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عملي نووية وإشعاعية</w:t>
            </w:r>
          </w:p>
        </w:tc>
        <w:tc>
          <w:tcPr>
            <w:tcW w:w="1295" w:type="dxa"/>
            <w:tcBorders>
              <w:top w:val="single" w:sz="24" w:space="0" w:color="auto"/>
            </w:tcBorders>
          </w:tcPr>
          <w:p w14:paraId="0252B142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24" w:space="0" w:color="auto"/>
            </w:tcBorders>
          </w:tcPr>
          <w:p w14:paraId="05420C37" w14:textId="77777777" w:rsidR="00816BEA" w:rsidRPr="00816BEA" w:rsidRDefault="00816BEA" w:rsidP="00816B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ت تحليل</w:t>
            </w:r>
          </w:p>
          <w:p w14:paraId="51DB4896" w14:textId="77777777" w:rsidR="00816BEA" w:rsidRPr="00816BEA" w:rsidRDefault="00816BEA" w:rsidP="00816B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حراري م 1</w:t>
            </w:r>
          </w:p>
          <w:p w14:paraId="3966DA6A" w14:textId="647C7B94" w:rsidR="00816BEA" w:rsidRPr="00816BEA" w:rsidRDefault="00816BEA" w:rsidP="00816B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  <w:r w:rsidRPr="00816BE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</w:rPr>
              <w:t>شر ق</w:t>
            </w:r>
          </w:p>
        </w:tc>
        <w:tc>
          <w:tcPr>
            <w:tcW w:w="1295" w:type="dxa"/>
            <w:tcBorders>
              <w:top w:val="single" w:sz="24" w:space="0" w:color="auto"/>
            </w:tcBorders>
          </w:tcPr>
          <w:p w14:paraId="39D5D925" w14:textId="77777777" w:rsidR="00816BEA" w:rsidRPr="00816BEA" w:rsidRDefault="00816BEA" w:rsidP="00C77F9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14:paraId="757D87A7" w14:textId="77777777" w:rsidR="002238F0" w:rsidRDefault="002238F0"/>
    <w:sectPr w:rsidR="002238F0" w:rsidSect="00211F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DW1MDM1MTM3MTFU0lEKTi0uzszPAykwqgUAheqOiywAAAA="/>
  </w:docVars>
  <w:rsids>
    <w:rsidRoot w:val="002238F0"/>
    <w:rsid w:val="00006615"/>
    <w:rsid w:val="00211F47"/>
    <w:rsid w:val="002238F0"/>
    <w:rsid w:val="002C088F"/>
    <w:rsid w:val="00361E09"/>
    <w:rsid w:val="005D32C7"/>
    <w:rsid w:val="00816BEA"/>
    <w:rsid w:val="00855ED6"/>
    <w:rsid w:val="00F300EE"/>
    <w:rsid w:val="00F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CF13"/>
  <w15:chartTrackingRefBased/>
  <w15:docId w15:val="{0E79AA6D-904F-4098-ACF3-0AF0636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Marwa.Salah</dc:creator>
  <cp:keywords/>
  <dc:description/>
  <cp:lastModifiedBy>Marwa.Salah</cp:lastModifiedBy>
  <cp:revision>5</cp:revision>
  <dcterms:created xsi:type="dcterms:W3CDTF">2024-02-21T10:15:00Z</dcterms:created>
  <dcterms:modified xsi:type="dcterms:W3CDTF">2024-02-21T16:44:00Z</dcterms:modified>
</cp:coreProperties>
</file>